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C7485" w:rsidP="003C7485">
      <w:pPr>
        <w:jc w:val="center"/>
        <w:rPr>
          <w:rFonts w:ascii="Times New Roman" w:hAnsi="Times New Roman" w:cs="Times New Roman"/>
          <w:sz w:val="28"/>
          <w:szCs w:val="28"/>
        </w:rPr>
      </w:pPr>
      <w:r w:rsidRPr="003C7485">
        <w:rPr>
          <w:rFonts w:ascii="Times New Roman" w:hAnsi="Times New Roman" w:cs="Times New Roman"/>
          <w:sz w:val="28"/>
          <w:szCs w:val="28"/>
        </w:rPr>
        <w:t>Информация о числен</w:t>
      </w:r>
      <w:r>
        <w:rPr>
          <w:rFonts w:ascii="Times New Roman" w:hAnsi="Times New Roman" w:cs="Times New Roman"/>
          <w:sz w:val="28"/>
          <w:szCs w:val="28"/>
        </w:rPr>
        <w:t xml:space="preserve">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реализуемой</w:t>
      </w:r>
      <w:r w:rsidRPr="003C74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 программе</w:t>
      </w:r>
      <w:r w:rsidRPr="003C7485">
        <w:rPr>
          <w:rFonts w:ascii="Times New Roman" w:hAnsi="Times New Roman" w:cs="Times New Roman"/>
          <w:sz w:val="28"/>
          <w:szCs w:val="28"/>
        </w:rPr>
        <w:t xml:space="preserve"> МДОАУ № 150</w:t>
      </w:r>
      <w:r w:rsidR="00651C36">
        <w:rPr>
          <w:rFonts w:ascii="Times New Roman" w:hAnsi="Times New Roman" w:cs="Times New Roman"/>
          <w:sz w:val="28"/>
          <w:szCs w:val="28"/>
        </w:rPr>
        <w:t>, в том числе с выполнением численности обучающихся, являющихся иностранными гражданами</w:t>
      </w:r>
    </w:p>
    <w:p w:rsidR="00651C36" w:rsidRDefault="00651C36" w:rsidP="003C748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3C7485" w:rsidTr="00984828">
        <w:tc>
          <w:tcPr>
            <w:tcW w:w="14786" w:type="dxa"/>
            <w:gridSpan w:val="5"/>
          </w:tcPr>
          <w:p w:rsidR="003C7485" w:rsidRDefault="003C7485" w:rsidP="003C7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численность обучающихся в МДОАУ № 150 – 108 человек</w:t>
            </w:r>
          </w:p>
        </w:tc>
      </w:tr>
      <w:tr w:rsidR="003C7485" w:rsidTr="003C7485">
        <w:tc>
          <w:tcPr>
            <w:tcW w:w="2957" w:type="dxa"/>
          </w:tcPr>
          <w:p w:rsidR="003C7485" w:rsidRDefault="00651C36" w:rsidP="003C7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программы</w:t>
            </w:r>
          </w:p>
        </w:tc>
        <w:tc>
          <w:tcPr>
            <w:tcW w:w="2957" w:type="dxa"/>
          </w:tcPr>
          <w:p w:rsidR="003C7485" w:rsidRDefault="003C7485" w:rsidP="003C7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 за счет бюджетных ассигнований федерального бюджета</w:t>
            </w:r>
            <w:r w:rsidR="00651C36">
              <w:rPr>
                <w:rFonts w:ascii="Times New Roman" w:hAnsi="Times New Roman" w:cs="Times New Roman"/>
                <w:sz w:val="28"/>
                <w:szCs w:val="28"/>
              </w:rPr>
              <w:t>/из них являются иностранными гражданами</w:t>
            </w:r>
          </w:p>
        </w:tc>
        <w:tc>
          <w:tcPr>
            <w:tcW w:w="2957" w:type="dxa"/>
          </w:tcPr>
          <w:p w:rsidR="003C7485" w:rsidRDefault="00651C36" w:rsidP="00651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 за счет бюджетных ассигнований бюджетов субъектов РФ/из них являются иностранными гражданами</w:t>
            </w:r>
          </w:p>
        </w:tc>
        <w:tc>
          <w:tcPr>
            <w:tcW w:w="2957" w:type="dxa"/>
          </w:tcPr>
          <w:p w:rsidR="003C7485" w:rsidRDefault="00651C36" w:rsidP="00651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 за счет бюджетных ассигнований местных бюджетов/из них являются иностранными гражданами</w:t>
            </w:r>
          </w:p>
        </w:tc>
        <w:tc>
          <w:tcPr>
            <w:tcW w:w="2958" w:type="dxa"/>
          </w:tcPr>
          <w:p w:rsidR="003C7485" w:rsidRDefault="00651C36" w:rsidP="00651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 по договорам об организации, заключаемых при приеме на обучение за счет средств физического и (или) юридического лица (договор об оказании платных образовательных услуг)/из них являются иностранными гражданами</w:t>
            </w:r>
          </w:p>
        </w:tc>
      </w:tr>
      <w:tr w:rsidR="003C7485" w:rsidTr="003C7485">
        <w:tc>
          <w:tcPr>
            <w:tcW w:w="2957" w:type="dxa"/>
          </w:tcPr>
          <w:p w:rsidR="003C7485" w:rsidRDefault="00651C36" w:rsidP="003C7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 дошкольного образования</w:t>
            </w:r>
          </w:p>
        </w:tc>
        <w:tc>
          <w:tcPr>
            <w:tcW w:w="2957" w:type="dxa"/>
          </w:tcPr>
          <w:p w:rsidR="003C7485" w:rsidRDefault="00651C36" w:rsidP="003C7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человек/</w:t>
            </w:r>
          </w:p>
          <w:p w:rsidR="00651C36" w:rsidRDefault="00651C36" w:rsidP="003C7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  <w:tc>
          <w:tcPr>
            <w:tcW w:w="2957" w:type="dxa"/>
          </w:tcPr>
          <w:p w:rsidR="00651C36" w:rsidRDefault="00651C36" w:rsidP="00651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человек/</w:t>
            </w:r>
          </w:p>
          <w:p w:rsidR="003C7485" w:rsidRDefault="00651C36" w:rsidP="00651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  <w:tc>
          <w:tcPr>
            <w:tcW w:w="2957" w:type="dxa"/>
          </w:tcPr>
          <w:p w:rsidR="00651C36" w:rsidRDefault="00651C36" w:rsidP="00651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 человек/</w:t>
            </w:r>
          </w:p>
          <w:p w:rsidR="003C7485" w:rsidRDefault="00651C36" w:rsidP="00651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  <w:tc>
          <w:tcPr>
            <w:tcW w:w="2958" w:type="dxa"/>
          </w:tcPr>
          <w:p w:rsidR="00651C36" w:rsidRDefault="00651C36" w:rsidP="00651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человек/</w:t>
            </w:r>
          </w:p>
          <w:p w:rsidR="003C7485" w:rsidRDefault="00651C36" w:rsidP="00651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</w:tbl>
    <w:p w:rsidR="003C7485" w:rsidRDefault="003C7485" w:rsidP="003C74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485" w:rsidRPr="003C7485" w:rsidRDefault="003C7485" w:rsidP="003C748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C7485" w:rsidRPr="003C7485" w:rsidSect="003C748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7485"/>
    <w:rsid w:val="003C7485"/>
    <w:rsid w:val="00651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7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C7485"/>
    <w:rPr>
      <w:b/>
      <w:bCs/>
    </w:rPr>
  </w:style>
  <w:style w:type="character" w:customStyle="1" w:styleId="apple-converted-space">
    <w:name w:val="apple-converted-space"/>
    <w:basedOn w:val="a0"/>
    <w:rsid w:val="003C7485"/>
  </w:style>
  <w:style w:type="table" w:styleId="a5">
    <w:name w:val="Table Grid"/>
    <w:basedOn w:val="a1"/>
    <w:uiPriority w:val="59"/>
    <w:rsid w:val="003C74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</dc:creator>
  <cp:keywords/>
  <dc:description/>
  <cp:lastModifiedBy>150</cp:lastModifiedBy>
  <cp:revision>3</cp:revision>
  <dcterms:created xsi:type="dcterms:W3CDTF">2024-09-12T06:28:00Z</dcterms:created>
  <dcterms:modified xsi:type="dcterms:W3CDTF">2024-09-12T06:45:00Z</dcterms:modified>
</cp:coreProperties>
</file>